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2C3D" w14:textId="3647CD28" w:rsidR="00E03D5D" w:rsidRDefault="00E03D5D" w:rsidP="00E03D5D">
      <w:pPr>
        <w:jc w:val="right"/>
      </w:pPr>
      <w:r>
        <w:rPr>
          <w:noProof/>
        </w:rPr>
        <w:drawing>
          <wp:inline distT="0" distB="0" distL="0" distR="0" wp14:anchorId="67FA2392" wp14:editId="7C32A254">
            <wp:extent cx="5411180" cy="655320"/>
            <wp:effectExtent l="0" t="0" r="0" b="0"/>
            <wp:docPr id="19857870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84" t="65217" b="6188"/>
                    <a:stretch/>
                  </pic:blipFill>
                  <pic:spPr bwMode="auto">
                    <a:xfrm>
                      <a:off x="0" y="0"/>
                      <a:ext cx="5428897" cy="65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AA4D8" w14:textId="550B8B43" w:rsidR="00E03D5D" w:rsidRDefault="00E03D5D" w:rsidP="00E03D5D">
      <w:pPr>
        <w:jc w:val="center"/>
      </w:pPr>
      <w:r>
        <w:t>UNIVERSIDADE FEDERAL DE MINAS GERAIS</w:t>
      </w:r>
    </w:p>
    <w:p w14:paraId="7D12DF69" w14:textId="77777777" w:rsidR="00E03D5D" w:rsidRDefault="00E03D5D" w:rsidP="00E03D5D">
      <w:pPr>
        <w:jc w:val="center"/>
      </w:pPr>
      <w:r>
        <w:t>FACULDADE DE EDUCAÇÃO</w:t>
      </w:r>
    </w:p>
    <w:p w14:paraId="5811C38B" w14:textId="77777777" w:rsidR="00E03D5D" w:rsidRDefault="00E03D5D" w:rsidP="00E03D5D">
      <w:pPr>
        <w:jc w:val="center"/>
      </w:pPr>
      <w:r>
        <w:t xml:space="preserve">CENTRO DE ALFABETIZAÇÃO, LEITURA E ESCRITA </w:t>
      </w:r>
    </w:p>
    <w:p w14:paraId="008C51C5" w14:textId="011822E5" w:rsidR="00E03D5D" w:rsidRDefault="00E03D5D" w:rsidP="00E03D5D">
      <w:pPr>
        <w:jc w:val="center"/>
      </w:pPr>
      <w:r>
        <w:t>GRUPO DE PESQUISA “ALFABETIZAÇÃO NO BRASIL: O ESTADO DO CONHECIMENTO”</w:t>
      </w:r>
    </w:p>
    <w:p w14:paraId="3C8783D6" w14:textId="77777777" w:rsidR="00E03D5D" w:rsidRDefault="00E03D5D" w:rsidP="00E03D5D">
      <w:pPr>
        <w:jc w:val="center"/>
      </w:pPr>
    </w:p>
    <w:p w14:paraId="35D98880" w14:textId="77777777" w:rsidR="00E03D5D" w:rsidRDefault="00E03D5D" w:rsidP="00E03D5D"/>
    <w:p w14:paraId="75567595" w14:textId="77777777" w:rsidR="00E03D5D" w:rsidRDefault="00E03D5D" w:rsidP="00E03D5D">
      <w:pPr>
        <w:jc w:val="both"/>
      </w:pPr>
      <w:r>
        <w:t xml:space="preserve">O Grupo de Pesquisa “Alfabetização no Brasil: o estado do conhecimento” (ABEC), da Faculdade de Educação, faz público o processo de seleção para preenchimento de </w:t>
      </w:r>
      <w:r w:rsidRPr="00405077">
        <w:rPr>
          <w:b/>
          <w:bCs/>
        </w:rPr>
        <w:t>1</w:t>
      </w:r>
      <w:r>
        <w:t xml:space="preserve"> vaga para bolsista e </w:t>
      </w:r>
      <w:r>
        <w:rPr>
          <w:b/>
          <w:bCs/>
        </w:rPr>
        <w:t>2</w:t>
      </w:r>
      <w:r>
        <w:t xml:space="preserve"> vagas para voluntário, no âmbito do Projeto de Pesquisa “Alfabetização e Letramento o Brasil: o estado do conhecimento no século XXI”, contemplado pelo Edital de Chamada CNPq/MCTI/FNDCT No 18/2021 - Faixa A – Grupos Emergentes.</w:t>
      </w:r>
    </w:p>
    <w:p w14:paraId="10E9C23A" w14:textId="77777777" w:rsidR="00E03D5D" w:rsidRDefault="00E03D5D" w:rsidP="00E03D5D">
      <w:pPr>
        <w:jc w:val="both"/>
      </w:pPr>
    </w:p>
    <w:p w14:paraId="72CCF087" w14:textId="77777777" w:rsidR="00E03D5D" w:rsidRPr="0093083A" w:rsidRDefault="00E03D5D" w:rsidP="00E03D5D">
      <w:pPr>
        <w:jc w:val="both"/>
        <w:rPr>
          <w:b/>
          <w:bCs/>
        </w:rPr>
      </w:pPr>
      <w:r w:rsidRPr="0093083A">
        <w:rPr>
          <w:b/>
          <w:bCs/>
        </w:rPr>
        <w:t xml:space="preserve">INSCRIÇÃO </w:t>
      </w:r>
    </w:p>
    <w:p w14:paraId="3B34537E" w14:textId="77777777" w:rsidR="00E03D5D" w:rsidRDefault="00E03D5D" w:rsidP="00E03D5D">
      <w:pPr>
        <w:jc w:val="both"/>
      </w:pPr>
      <w:r>
        <w:t xml:space="preserve">Poderá inscrever-se o/a candidato/a que atender aos seguintes critérios: </w:t>
      </w:r>
    </w:p>
    <w:p w14:paraId="6173EAB4" w14:textId="6165C826" w:rsidR="00E03D5D" w:rsidRDefault="00E03D5D" w:rsidP="00E03D5D">
      <w:pPr>
        <w:jc w:val="both"/>
      </w:pPr>
      <w:r>
        <w:t>1 – Regularmente matriculado/a em Curso de Graduaçã</w:t>
      </w:r>
      <w:r>
        <w:t>o do</w:t>
      </w:r>
      <w:r>
        <w:t xml:space="preserve"> 1</w:t>
      </w:r>
      <w:r w:rsidRPr="008C5D39">
        <w:rPr>
          <w:vertAlign w:val="superscript"/>
        </w:rPr>
        <w:t>o</w:t>
      </w:r>
      <w:r>
        <w:t xml:space="preserve"> ao 5</w:t>
      </w:r>
      <w:r w:rsidRPr="008C5D39">
        <w:rPr>
          <w:vertAlign w:val="superscript"/>
        </w:rPr>
        <w:t>o</w:t>
      </w:r>
      <w:r>
        <w:t xml:space="preserve"> período na Universidade Federal de Minas Gerais;</w:t>
      </w:r>
    </w:p>
    <w:p w14:paraId="36FFE4BE" w14:textId="77777777" w:rsidR="00E03D5D" w:rsidRDefault="00E03D5D" w:rsidP="00E03D5D">
      <w:pPr>
        <w:jc w:val="both"/>
      </w:pPr>
      <w:r>
        <w:t>2 – Ter disponibilidade de 20 horas semanais para desenvolvimento das atividades;</w:t>
      </w:r>
    </w:p>
    <w:p w14:paraId="11F70F57" w14:textId="77777777" w:rsidR="00E03D5D" w:rsidRDefault="00E03D5D" w:rsidP="00E03D5D">
      <w:pPr>
        <w:jc w:val="both"/>
      </w:pPr>
      <w:r>
        <w:t>3 – Ter conhecimento na área de informática;</w:t>
      </w:r>
    </w:p>
    <w:p w14:paraId="4E142691" w14:textId="77777777" w:rsidR="00E03D5D" w:rsidRDefault="00E03D5D" w:rsidP="00E03D5D">
      <w:pPr>
        <w:jc w:val="both"/>
      </w:pPr>
      <w:r>
        <w:t xml:space="preserve">4 – Não ter vínculo com outra bolsa. </w:t>
      </w:r>
    </w:p>
    <w:p w14:paraId="761857B9" w14:textId="77777777" w:rsidR="00E03D5D" w:rsidRDefault="00E03D5D" w:rsidP="00E03D5D">
      <w:pPr>
        <w:jc w:val="both"/>
      </w:pPr>
    </w:p>
    <w:p w14:paraId="1EEA4640" w14:textId="77777777" w:rsidR="00E03D5D" w:rsidRDefault="00E03D5D" w:rsidP="00E03D5D">
      <w:pPr>
        <w:jc w:val="both"/>
        <w:rPr>
          <w:b/>
          <w:bCs/>
        </w:rPr>
      </w:pPr>
      <w:r w:rsidRPr="0093083A">
        <w:rPr>
          <w:b/>
          <w:bCs/>
        </w:rPr>
        <w:t>NATUREZA DO TRABALHO DO BOLSISTA</w:t>
      </w:r>
    </w:p>
    <w:p w14:paraId="1C95CA69" w14:textId="77777777" w:rsidR="00E03D5D" w:rsidRDefault="00E03D5D" w:rsidP="00E03D5D">
      <w:pPr>
        <w:jc w:val="both"/>
      </w:pPr>
      <w:r w:rsidRPr="0093083A">
        <w:t xml:space="preserve">O/A Bolsista </w:t>
      </w:r>
      <w:r>
        <w:t>atuará na/o:</w:t>
      </w:r>
    </w:p>
    <w:p w14:paraId="3982EAB9" w14:textId="77777777" w:rsidR="00E03D5D" w:rsidRDefault="00E03D5D" w:rsidP="00E03D5D">
      <w:pPr>
        <w:jc w:val="both"/>
      </w:pPr>
      <w:r>
        <w:t>1 – Atualização, cadastro e análise de trabalhos acadêmicos pertinentes à Base da Pesquisa ABEC.</w:t>
      </w:r>
    </w:p>
    <w:p w14:paraId="6E73871B" w14:textId="77777777" w:rsidR="00E03D5D" w:rsidRDefault="00E03D5D" w:rsidP="00E03D5D">
      <w:pPr>
        <w:jc w:val="both"/>
      </w:pPr>
      <w:r>
        <w:t>2 – Participação de reuniões e eventos na área da alfabetização;</w:t>
      </w:r>
    </w:p>
    <w:p w14:paraId="61131716" w14:textId="77777777" w:rsidR="00E03D5D" w:rsidRDefault="00E03D5D" w:rsidP="00E03D5D">
      <w:pPr>
        <w:jc w:val="both"/>
      </w:pPr>
      <w:r>
        <w:t>3 – Suporte técnico aos/às pesquisadores/as integrantes da ABEC.</w:t>
      </w:r>
    </w:p>
    <w:p w14:paraId="34697FA2" w14:textId="77777777" w:rsidR="00E03D5D" w:rsidRDefault="00E03D5D" w:rsidP="00E03D5D">
      <w:pPr>
        <w:jc w:val="both"/>
      </w:pPr>
    </w:p>
    <w:p w14:paraId="4E523F1F" w14:textId="77777777" w:rsidR="00E03D5D" w:rsidRDefault="00E03D5D" w:rsidP="00E03D5D">
      <w:pPr>
        <w:jc w:val="both"/>
      </w:pPr>
      <w:r w:rsidRPr="0086273C">
        <w:rPr>
          <w:b/>
          <w:bCs/>
        </w:rPr>
        <w:t>VIGÊNCIA DO EDITAL</w:t>
      </w:r>
      <w:r>
        <w:t xml:space="preserve"> </w:t>
      </w:r>
    </w:p>
    <w:p w14:paraId="444C56DD" w14:textId="77777777" w:rsidR="00E03D5D" w:rsidRDefault="00E03D5D" w:rsidP="00E03D5D">
      <w:pPr>
        <w:jc w:val="both"/>
      </w:pPr>
      <w:r>
        <w:t xml:space="preserve">O edital terá vigência de 12 meses. </w:t>
      </w:r>
    </w:p>
    <w:p w14:paraId="3FAD2484" w14:textId="77777777" w:rsidR="00E03D5D" w:rsidRDefault="00E03D5D" w:rsidP="00E03D5D">
      <w:pPr>
        <w:jc w:val="both"/>
      </w:pPr>
    </w:p>
    <w:p w14:paraId="705EB9B0" w14:textId="77777777" w:rsidR="00E03D5D" w:rsidRPr="002826A2" w:rsidRDefault="00E03D5D" w:rsidP="00E03D5D">
      <w:pPr>
        <w:jc w:val="both"/>
        <w:rPr>
          <w:b/>
          <w:bCs/>
        </w:rPr>
      </w:pPr>
      <w:r w:rsidRPr="002826A2">
        <w:rPr>
          <w:b/>
          <w:bCs/>
        </w:rPr>
        <w:t>VALOR DA BOLSA</w:t>
      </w:r>
    </w:p>
    <w:p w14:paraId="7D0677B1" w14:textId="77777777" w:rsidR="00E03D5D" w:rsidRDefault="00E03D5D" w:rsidP="00E03D5D">
      <w:pPr>
        <w:jc w:val="both"/>
      </w:pPr>
      <w:r>
        <w:t xml:space="preserve">O/A bolsista selecionado/a receberá a bolsa mensal/CNPq no valor de R$ 550,00. </w:t>
      </w:r>
    </w:p>
    <w:p w14:paraId="7C2AAAB9" w14:textId="77777777" w:rsidR="00E03D5D" w:rsidRDefault="00E03D5D" w:rsidP="00E03D5D">
      <w:pPr>
        <w:jc w:val="both"/>
      </w:pPr>
    </w:p>
    <w:p w14:paraId="0BE46AEE" w14:textId="77777777" w:rsidR="00E03D5D" w:rsidRDefault="00E03D5D" w:rsidP="00E03D5D">
      <w:pPr>
        <w:jc w:val="both"/>
      </w:pPr>
      <w:r w:rsidRPr="00861189">
        <w:rPr>
          <w:b/>
          <w:bCs/>
        </w:rPr>
        <w:t>PROCESSO DE SELEÇÃO</w:t>
      </w:r>
      <w:r>
        <w:t xml:space="preserve"> </w:t>
      </w:r>
    </w:p>
    <w:p w14:paraId="54E6D958" w14:textId="77777777" w:rsidR="00E03D5D" w:rsidRDefault="00E03D5D" w:rsidP="00E03D5D">
      <w:pPr>
        <w:jc w:val="both"/>
      </w:pPr>
      <w:r>
        <w:t xml:space="preserve">A seleção constará de: </w:t>
      </w:r>
    </w:p>
    <w:p w14:paraId="372CD73E" w14:textId="77777777" w:rsidR="00E03D5D" w:rsidRDefault="00E03D5D" w:rsidP="00E03D5D">
      <w:pPr>
        <w:jc w:val="both"/>
      </w:pPr>
      <w:r>
        <w:t xml:space="preserve">1 – Preenchimento do formulário de inscrição </w:t>
      </w:r>
      <w:r w:rsidRPr="00CD784B">
        <w:rPr>
          <w:i/>
          <w:iCs/>
        </w:rPr>
        <w:t>on-line</w:t>
      </w:r>
      <w:r>
        <w:t xml:space="preserve"> (até 24 de abril de 2023).</w:t>
      </w:r>
    </w:p>
    <w:p w14:paraId="4E4A29EF" w14:textId="77777777" w:rsidR="00E03D5D" w:rsidRDefault="00E03D5D" w:rsidP="00E03D5D">
      <w:pPr>
        <w:jc w:val="both"/>
      </w:pPr>
      <w:r>
        <w:t xml:space="preserve">2 – Entrevista </w:t>
      </w:r>
      <w:r w:rsidRPr="00CD784B">
        <w:rPr>
          <w:i/>
          <w:iCs/>
        </w:rPr>
        <w:t>on-line</w:t>
      </w:r>
      <w:r>
        <w:t xml:space="preserve"> (de 25 a 28 de abril de 2023). </w:t>
      </w:r>
    </w:p>
    <w:p w14:paraId="4586866D" w14:textId="77777777" w:rsidR="00E03D5D" w:rsidRDefault="00E03D5D" w:rsidP="00E03D5D">
      <w:pPr>
        <w:jc w:val="both"/>
        <w:rPr>
          <w:b/>
          <w:bCs/>
        </w:rPr>
      </w:pPr>
    </w:p>
    <w:p w14:paraId="54DFD917" w14:textId="77777777" w:rsidR="00E03D5D" w:rsidRDefault="00E03D5D" w:rsidP="00E03D5D">
      <w:pPr>
        <w:jc w:val="both"/>
        <w:rPr>
          <w:b/>
          <w:bCs/>
        </w:rPr>
      </w:pPr>
      <w:r>
        <w:rPr>
          <w:b/>
          <w:bCs/>
        </w:rPr>
        <w:t>DISPOSIÇÕES FINAIS</w:t>
      </w:r>
    </w:p>
    <w:p w14:paraId="2A982ADD" w14:textId="77777777" w:rsidR="00E03D5D" w:rsidRDefault="00E03D5D" w:rsidP="00E03D5D">
      <w:pPr>
        <w:jc w:val="both"/>
      </w:pPr>
      <w:r>
        <w:t xml:space="preserve">1 – </w:t>
      </w:r>
      <w:r w:rsidRPr="002826A2">
        <w:t>As inscrições ocorrerão pelo formulário</w:t>
      </w:r>
      <w:r>
        <w:t xml:space="preserve">: </w:t>
      </w:r>
      <w:hyperlink r:id="rId5" w:history="1">
        <w:r w:rsidRPr="004968FC">
          <w:rPr>
            <w:rStyle w:val="Hyperlink"/>
          </w:rPr>
          <w:t>https://forms.gle/9DFsfgieG4nBCGKr8</w:t>
        </w:r>
      </w:hyperlink>
      <w:r>
        <w:t xml:space="preserve">. </w:t>
      </w:r>
    </w:p>
    <w:p w14:paraId="2AB11C28" w14:textId="77777777" w:rsidR="00E03D5D" w:rsidRDefault="00E03D5D" w:rsidP="00E03D5D">
      <w:pPr>
        <w:jc w:val="both"/>
      </w:pPr>
      <w:r>
        <w:t>2 – Os/As inscritos/as receberão, por e-mail, a data e horário da entrevista.</w:t>
      </w:r>
    </w:p>
    <w:p w14:paraId="6791E306" w14:textId="77777777" w:rsidR="00E03D5D" w:rsidRDefault="00E03D5D" w:rsidP="00E03D5D">
      <w:pPr>
        <w:jc w:val="both"/>
      </w:pPr>
      <w:r>
        <w:t xml:space="preserve">3 – O </w:t>
      </w:r>
      <w:proofErr w:type="gramStart"/>
      <w:r>
        <w:t>resultado final</w:t>
      </w:r>
      <w:proofErr w:type="gramEnd"/>
      <w:r>
        <w:t xml:space="preserve"> será divulgado no site do Centro de Alfabetização, Leitura e Escrita, da UFMG: </w:t>
      </w:r>
      <w:hyperlink r:id="rId6" w:history="1">
        <w:r w:rsidRPr="003578D6">
          <w:rPr>
            <w:rStyle w:val="Hyperlink"/>
          </w:rPr>
          <w:t>https://www.ceale.fae.ufmg.br/</w:t>
        </w:r>
      </w:hyperlink>
      <w:r>
        <w:t>.</w:t>
      </w:r>
    </w:p>
    <w:p w14:paraId="62BF5BBB" w14:textId="77777777" w:rsidR="00E03D5D" w:rsidRDefault="00E03D5D" w:rsidP="00E03D5D">
      <w:pPr>
        <w:jc w:val="both"/>
      </w:pPr>
    </w:p>
    <w:p w14:paraId="622F0D1E" w14:textId="77777777" w:rsidR="00E03D5D" w:rsidRPr="00440EBF" w:rsidRDefault="00E03D5D" w:rsidP="00E03D5D">
      <w:pPr>
        <w:jc w:val="both"/>
        <w:rPr>
          <w:b/>
          <w:bCs/>
        </w:rPr>
      </w:pPr>
      <w:r w:rsidRPr="00440EBF">
        <w:rPr>
          <w:b/>
          <w:bCs/>
        </w:rPr>
        <w:lastRenderedPageBreak/>
        <w:t>PARA SABER MAIS SOBRE A PESQUISA ABEC, ACESSE:</w:t>
      </w:r>
    </w:p>
    <w:p w14:paraId="42171F3A" w14:textId="77777777" w:rsidR="00E03D5D" w:rsidRDefault="00E03D5D" w:rsidP="00E03D5D">
      <w:pPr>
        <w:jc w:val="both"/>
      </w:pPr>
      <w:hyperlink r:id="rId7" w:history="1">
        <w:r w:rsidRPr="003578D6">
          <w:rPr>
            <w:rStyle w:val="Hyperlink"/>
          </w:rPr>
          <w:t>https://www.ceale.fae.ufmg.br/pesquisas/view_pages/historico.html</w:t>
        </w:r>
      </w:hyperlink>
      <w:r>
        <w:t xml:space="preserve"> </w:t>
      </w:r>
    </w:p>
    <w:p w14:paraId="0C15BA0F" w14:textId="77777777" w:rsidR="00E03D5D" w:rsidRDefault="00E03D5D" w:rsidP="00E03D5D">
      <w:pPr>
        <w:jc w:val="both"/>
      </w:pPr>
    </w:p>
    <w:p w14:paraId="388F7797" w14:textId="77777777" w:rsidR="00E03D5D" w:rsidRDefault="00E03D5D" w:rsidP="00E03D5D">
      <w:pPr>
        <w:jc w:val="both"/>
      </w:pPr>
    </w:p>
    <w:p w14:paraId="72EBA0C9" w14:textId="77777777" w:rsidR="00E03D5D" w:rsidRDefault="00E03D5D" w:rsidP="00E03D5D">
      <w:pPr>
        <w:jc w:val="center"/>
      </w:pPr>
      <w:r>
        <w:t>Belo Horizonte, 17 de abril de 2023.</w:t>
      </w:r>
    </w:p>
    <w:p w14:paraId="5484436B" w14:textId="77777777" w:rsidR="00E03D5D" w:rsidRDefault="00E03D5D" w:rsidP="00E03D5D">
      <w:pPr>
        <w:jc w:val="center"/>
      </w:pPr>
    </w:p>
    <w:p w14:paraId="711B3835" w14:textId="77777777" w:rsidR="00E03D5D" w:rsidRDefault="00E03D5D" w:rsidP="00E03D5D">
      <w:pPr>
        <w:jc w:val="center"/>
      </w:pPr>
    </w:p>
    <w:p w14:paraId="3C484F60" w14:textId="77777777" w:rsidR="00E03D5D" w:rsidRDefault="00E03D5D" w:rsidP="00E03D5D">
      <w:pPr>
        <w:jc w:val="center"/>
      </w:pPr>
    </w:p>
    <w:p w14:paraId="3D19F51C" w14:textId="77777777" w:rsidR="00E03D5D" w:rsidRDefault="00E03D5D" w:rsidP="00E03D5D">
      <w:pPr>
        <w:jc w:val="center"/>
      </w:pPr>
    </w:p>
    <w:p w14:paraId="27DD07D8" w14:textId="77777777" w:rsidR="00E03D5D" w:rsidRPr="00560314" w:rsidRDefault="00E03D5D" w:rsidP="00E03D5D">
      <w:pPr>
        <w:jc w:val="center"/>
        <w:rPr>
          <w:i/>
          <w:iCs/>
        </w:rPr>
      </w:pPr>
      <w:r w:rsidRPr="00560314">
        <w:rPr>
          <w:i/>
          <w:iCs/>
        </w:rPr>
        <w:t>Francisca Izabel Pereira Maciel</w:t>
      </w:r>
    </w:p>
    <w:p w14:paraId="6582A6AF" w14:textId="77777777" w:rsidR="00E03D5D" w:rsidRDefault="00E03D5D" w:rsidP="00E03D5D">
      <w:pPr>
        <w:jc w:val="center"/>
      </w:pPr>
      <w:r>
        <w:t>Coordenadora da pesquisa</w:t>
      </w:r>
    </w:p>
    <w:p w14:paraId="752D87B5" w14:textId="77777777" w:rsidR="00E03D5D" w:rsidRDefault="00E03D5D" w:rsidP="00E03D5D">
      <w:pPr>
        <w:jc w:val="both"/>
      </w:pPr>
    </w:p>
    <w:sectPr w:rsidR="00E03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5D"/>
    <w:rsid w:val="00E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66D"/>
  <w15:chartTrackingRefBased/>
  <w15:docId w15:val="{4BC1C42B-EA4A-488A-9228-BA5CA80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5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3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ale.fae.ufmg.br/pesquisas/view_pages/historic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ale.fae.ufmg.br/" TargetMode="External"/><Relationship Id="rId5" Type="http://schemas.openxmlformats.org/officeDocument/2006/relationships/hyperlink" Target="https://forms.gle/9DFsfgieG4nBCGKr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Guerra</dc:creator>
  <cp:keywords/>
  <dc:description/>
  <cp:lastModifiedBy>Juliano Guerra</cp:lastModifiedBy>
  <cp:revision>1</cp:revision>
  <dcterms:created xsi:type="dcterms:W3CDTF">2023-04-17T15:18:00Z</dcterms:created>
  <dcterms:modified xsi:type="dcterms:W3CDTF">2023-04-17T15:21:00Z</dcterms:modified>
</cp:coreProperties>
</file>